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仿宋_GB2312"/>
        </w:rPr>
        <w:t xml:space="preserve">附件1 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河南农业大学接收推荐优秀应届本科毕业生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免试攻读研究生申请表</w:t>
      </w:r>
      <w:bookmarkEnd w:id="0"/>
    </w:p>
    <w:p>
      <w:pPr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 w:ascii="仿宋_GB2312"/>
          <w:sz w:val="24"/>
          <w:szCs w:val="24"/>
        </w:rPr>
        <w:t>编号：</w:t>
      </w:r>
      <w:r>
        <w:rPr>
          <w:rFonts w:hint="eastAsia"/>
          <w:sz w:val="24"/>
          <w:szCs w:val="24"/>
        </w:rPr>
        <w:t xml:space="preserve">                                        </w:t>
      </w:r>
      <w:r>
        <w:rPr>
          <w:rFonts w:hint="eastAsia" w:ascii="仿宋_GB2312"/>
          <w:sz w:val="24"/>
          <w:szCs w:val="24"/>
        </w:rPr>
        <w:t>填表日期：</w:t>
      </w:r>
    </w:p>
    <w:tbl>
      <w:tblPr>
        <w:tblStyle w:val="4"/>
        <w:tblW w:w="899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姓名</w:t>
            </w: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出生日期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所在学校、所学专业</w:t>
            </w:r>
          </w:p>
        </w:tc>
        <w:tc>
          <w:tcPr>
            <w:tcW w:w="49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申请类别</w:t>
            </w:r>
          </w:p>
        </w:tc>
        <w:tc>
          <w:tcPr>
            <w:tcW w:w="49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硕士研究生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通信地址</w:t>
            </w:r>
          </w:p>
        </w:tc>
        <w:tc>
          <w:tcPr>
            <w:tcW w:w="36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邮政编码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联系电话</w:t>
            </w:r>
          </w:p>
        </w:tc>
        <w:tc>
          <w:tcPr>
            <w:tcW w:w="2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Email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所在专业同年级人数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after="6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after="6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专业成绩排名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after="6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综合成绩排名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四、六级成绩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申请学院、专业</w:t>
            </w:r>
          </w:p>
        </w:tc>
        <w:tc>
          <w:tcPr>
            <w:tcW w:w="6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机电工程学院、农业机械化与装备工程专业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科研经历、发表论文（出版物）及成果等获奖情况：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拟接收院系意见：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hAnsi="宋体"/>
                <w:sz w:val="24"/>
                <w:szCs w:val="24"/>
              </w:rPr>
              <w:t>学院负责人签名：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/>
                <w:sz w:val="24"/>
                <w:szCs w:val="24"/>
              </w:rPr>
              <w:t>学院盖章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研究生院意见：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hAnsi="宋体"/>
                <w:sz w:val="24"/>
                <w:szCs w:val="24"/>
              </w:rPr>
              <w:t>主管部门负责人签名：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/>
                <w:sz w:val="24"/>
                <w:szCs w:val="24"/>
              </w:rPr>
              <w:t>（盖章）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hint="eastAsia" w:ascii="仿宋_GB2312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/>
                <w:sz w:val="24"/>
                <w:szCs w:val="24"/>
              </w:rPr>
              <w:t>日</w:t>
            </w:r>
          </w:p>
        </w:tc>
      </w:tr>
    </w:tbl>
    <w:p>
      <w:pPr>
        <w:spacing w:line="500" w:lineRule="exact"/>
        <w:rPr>
          <w:rFonts w:hint="eastAsia" w:eastAsia="仿宋_GB2312"/>
          <w:lang w:eastAsia="zh-CN"/>
        </w:rPr>
      </w:pPr>
      <w:r>
        <w:rPr>
          <w:rFonts w:hint="eastAsia" w:ascii="仿宋_GB2312" w:hAnsi="宋体"/>
          <w:sz w:val="24"/>
          <w:szCs w:val="24"/>
        </w:rPr>
        <w:t>注：本表一式两份</w:t>
      </w:r>
      <w:r>
        <w:rPr>
          <w:rFonts w:hint="eastAsia" w:ascii="仿宋_GB2312" w:hAnsi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OTU1NjQyZTNhNGY0ZjlmNWNjNzA2OTZmN2RkMjUifQ=="/>
  </w:docVars>
  <w:rsids>
    <w:rsidRoot w:val="5F6E2DFD"/>
    <w:rsid w:val="5F6E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217</Characters>
  <Lines>0</Lines>
  <Paragraphs>0</Paragraphs>
  <TotalTime>1</TotalTime>
  <ScaleCrop>false</ScaleCrop>
  <LinksUpToDate>false</LinksUpToDate>
  <CharactersWithSpaces>455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2023-09-25T10:45:00Z</dcterms:created>
  <dc:creator>Money</dc:creator>
  <cp:lastModifiedBy>Money</cp:lastModifiedBy>
  <dcterms:modified xsi:type="dcterms:W3CDTF">2023-09-25T10:47:20Z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6535A9358363464B8EB0A5F3FB2435B9_11</vt:lpwstr>
  </property>
</Properties>
</file>